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F8" w:rsidRDefault="00EE2CF8" w:rsidP="00EE2CF8">
      <w:pPr>
        <w:spacing w:after="0"/>
        <w:jc w:val="center"/>
        <w:rPr>
          <w:b/>
          <w:sz w:val="24"/>
          <w:u w:val="single"/>
        </w:rPr>
      </w:pPr>
    </w:p>
    <w:p w:rsidR="00EE2CF8" w:rsidRPr="003E3D51" w:rsidRDefault="00EE2CF8" w:rsidP="00EE2CF8">
      <w:pPr>
        <w:spacing w:after="0"/>
        <w:jc w:val="center"/>
        <w:rPr>
          <w:b/>
          <w:sz w:val="24"/>
          <w:u w:val="single"/>
        </w:rPr>
      </w:pPr>
      <w:r w:rsidRPr="003E3D51">
        <w:rPr>
          <w:b/>
          <w:sz w:val="24"/>
          <w:u w:val="single"/>
        </w:rPr>
        <w:t xml:space="preserve">COMISSÕES PERMANENTES </w:t>
      </w:r>
    </w:p>
    <w:p w:rsidR="00EE2CF8" w:rsidRDefault="00EE2CF8" w:rsidP="00EE2CF8">
      <w:pPr>
        <w:spacing w:after="0"/>
        <w:jc w:val="center"/>
        <w:rPr>
          <w:b/>
          <w:sz w:val="24"/>
          <w:u w:val="single"/>
        </w:rPr>
      </w:pPr>
    </w:p>
    <w:p w:rsidR="00EE2CF8" w:rsidRPr="002B7FCF" w:rsidRDefault="00EE2CF8" w:rsidP="00EE2CF8">
      <w:pPr>
        <w:tabs>
          <w:tab w:val="left" w:pos="142"/>
          <w:tab w:val="left" w:pos="284"/>
        </w:tabs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>CONSTITUIÇÃO, JUSTIÇA E REDAÇÃO</w:t>
      </w:r>
      <w:r>
        <w:rPr>
          <w:b/>
          <w:sz w:val="24"/>
        </w:rPr>
        <w:t xml:space="preserve">: </w:t>
      </w:r>
    </w:p>
    <w:p w:rsidR="00EE2CF8" w:rsidRPr="00B56BA7" w:rsidRDefault="00EE2CF8" w:rsidP="00EE2CF8">
      <w:pPr>
        <w:spacing w:after="0"/>
        <w:jc w:val="both"/>
        <w:rPr>
          <w:sz w:val="24"/>
        </w:rPr>
      </w:pPr>
      <w:r w:rsidRPr="00B56BA7">
        <w:rPr>
          <w:sz w:val="24"/>
        </w:rPr>
        <w:t>Ana Rita Vianna Boni</w:t>
      </w:r>
      <w:r>
        <w:rPr>
          <w:sz w:val="24"/>
        </w:rPr>
        <w:t xml:space="preserve">, </w:t>
      </w:r>
      <w:r w:rsidRPr="00B56BA7">
        <w:rPr>
          <w:sz w:val="24"/>
        </w:rPr>
        <w:t>Sérgio Mazur</w:t>
      </w:r>
      <w:r>
        <w:rPr>
          <w:sz w:val="24"/>
        </w:rPr>
        <w:t xml:space="preserve">, </w:t>
      </w:r>
      <w:r w:rsidRPr="00B56BA7">
        <w:rPr>
          <w:sz w:val="24"/>
        </w:rPr>
        <w:t>Felipe Cheremeta</w:t>
      </w:r>
    </w:p>
    <w:p w:rsidR="00EE2CF8" w:rsidRPr="00B56BA7" w:rsidRDefault="00EE2CF8" w:rsidP="00EE2CF8">
      <w:pPr>
        <w:spacing w:after="0"/>
        <w:jc w:val="both"/>
        <w:rPr>
          <w:sz w:val="24"/>
        </w:rPr>
      </w:pPr>
    </w:p>
    <w:p w:rsidR="00EE2CF8" w:rsidRPr="002B7FCF" w:rsidRDefault="00EE2CF8" w:rsidP="00EE2CF8">
      <w:pPr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 xml:space="preserve">FINANÇAS, ORÇAMENTO E CONTAS </w:t>
      </w:r>
    </w:p>
    <w:p w:rsidR="00EE2CF8" w:rsidRPr="00B56BA7" w:rsidRDefault="00EE2CF8" w:rsidP="00EE2CF8">
      <w:pPr>
        <w:spacing w:after="0"/>
        <w:jc w:val="both"/>
        <w:rPr>
          <w:sz w:val="24"/>
        </w:rPr>
      </w:pPr>
      <w:r w:rsidRPr="00B56BA7">
        <w:rPr>
          <w:sz w:val="24"/>
        </w:rPr>
        <w:t>Sérgio Mazur</w:t>
      </w:r>
      <w:r>
        <w:rPr>
          <w:sz w:val="24"/>
        </w:rPr>
        <w:t xml:space="preserve">, </w:t>
      </w:r>
      <w:r w:rsidRPr="00B56BA7">
        <w:rPr>
          <w:sz w:val="24"/>
        </w:rPr>
        <w:t>Sebastião Flores Soares</w:t>
      </w:r>
      <w:r>
        <w:rPr>
          <w:sz w:val="24"/>
        </w:rPr>
        <w:t xml:space="preserve">, </w:t>
      </w:r>
      <w:r w:rsidRPr="00B56BA7">
        <w:rPr>
          <w:sz w:val="24"/>
        </w:rPr>
        <w:t xml:space="preserve">Cesar Martins </w:t>
      </w:r>
      <w:r>
        <w:rPr>
          <w:sz w:val="24"/>
        </w:rPr>
        <w:t>d</w:t>
      </w:r>
      <w:r w:rsidRPr="00B56BA7">
        <w:rPr>
          <w:sz w:val="24"/>
        </w:rPr>
        <w:t>os Santos</w:t>
      </w:r>
    </w:p>
    <w:p w:rsidR="00EE2CF8" w:rsidRPr="00B56BA7" w:rsidRDefault="00EE2CF8" w:rsidP="00EE2CF8">
      <w:pPr>
        <w:spacing w:after="0"/>
        <w:jc w:val="both"/>
        <w:rPr>
          <w:sz w:val="24"/>
        </w:rPr>
      </w:pPr>
    </w:p>
    <w:p w:rsidR="00EE2CF8" w:rsidRPr="002B7FCF" w:rsidRDefault="00EE2CF8" w:rsidP="00EE2CF8">
      <w:pPr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 xml:space="preserve">EDUCAÇÃO, SAÚDE, ESPORTES, CULTURA, TURISMO E ASSIST SOCIAL </w:t>
      </w:r>
    </w:p>
    <w:p w:rsidR="00EE2CF8" w:rsidRPr="00B56BA7" w:rsidRDefault="00EE2CF8" w:rsidP="00EE2CF8">
      <w:pPr>
        <w:spacing w:after="0"/>
        <w:jc w:val="both"/>
        <w:rPr>
          <w:sz w:val="24"/>
        </w:rPr>
      </w:pPr>
      <w:r w:rsidRPr="00B56BA7">
        <w:rPr>
          <w:sz w:val="24"/>
        </w:rPr>
        <w:t xml:space="preserve">Cesar Martins </w:t>
      </w:r>
      <w:r>
        <w:rPr>
          <w:sz w:val="24"/>
        </w:rPr>
        <w:t>d</w:t>
      </w:r>
      <w:r w:rsidRPr="00B56BA7">
        <w:rPr>
          <w:sz w:val="24"/>
        </w:rPr>
        <w:t>os Santos</w:t>
      </w:r>
      <w:r>
        <w:rPr>
          <w:sz w:val="24"/>
        </w:rPr>
        <w:t xml:space="preserve">, </w:t>
      </w:r>
      <w:r w:rsidRPr="00B56BA7">
        <w:rPr>
          <w:sz w:val="24"/>
        </w:rPr>
        <w:t>Zerico José Nepomoceno</w:t>
      </w:r>
      <w:r>
        <w:rPr>
          <w:sz w:val="24"/>
        </w:rPr>
        <w:t xml:space="preserve">, </w:t>
      </w:r>
      <w:r w:rsidRPr="00B56BA7">
        <w:rPr>
          <w:sz w:val="24"/>
        </w:rPr>
        <w:t xml:space="preserve">Jussara Martins </w:t>
      </w:r>
    </w:p>
    <w:p w:rsidR="00EE2CF8" w:rsidRDefault="00EE2CF8" w:rsidP="00EE2CF8">
      <w:pPr>
        <w:spacing w:after="0"/>
        <w:jc w:val="both"/>
        <w:rPr>
          <w:b/>
          <w:sz w:val="24"/>
        </w:rPr>
      </w:pPr>
    </w:p>
    <w:p w:rsidR="00EE2CF8" w:rsidRPr="001A6559" w:rsidRDefault="00EE2CF8" w:rsidP="00EE2CF8">
      <w:pPr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>OBRAS, SERV. PÚBLICO, DESENV. URBANO, INDÚSTRIA E COMÉRC</w:t>
      </w:r>
      <w:r>
        <w:rPr>
          <w:b/>
          <w:sz w:val="24"/>
        </w:rPr>
        <w:t>IO</w:t>
      </w:r>
    </w:p>
    <w:p w:rsidR="00EE2CF8" w:rsidRPr="00B56BA7" w:rsidRDefault="00EE2CF8" w:rsidP="00EE2CF8">
      <w:pPr>
        <w:spacing w:after="0"/>
        <w:jc w:val="both"/>
        <w:rPr>
          <w:sz w:val="24"/>
        </w:rPr>
      </w:pPr>
      <w:r w:rsidRPr="00B56BA7">
        <w:rPr>
          <w:sz w:val="24"/>
        </w:rPr>
        <w:t>Jussara Martins</w:t>
      </w:r>
      <w:r>
        <w:rPr>
          <w:sz w:val="24"/>
        </w:rPr>
        <w:t xml:space="preserve">, </w:t>
      </w:r>
      <w:r w:rsidRPr="00B56BA7">
        <w:rPr>
          <w:sz w:val="24"/>
        </w:rPr>
        <w:t>Ana Rita Vianna Boni</w:t>
      </w:r>
      <w:r>
        <w:rPr>
          <w:sz w:val="24"/>
        </w:rPr>
        <w:t xml:space="preserve">, </w:t>
      </w:r>
      <w:r w:rsidRPr="00B56BA7">
        <w:rPr>
          <w:sz w:val="24"/>
        </w:rPr>
        <w:t xml:space="preserve">Zerico José Nepomoceno </w:t>
      </w:r>
    </w:p>
    <w:p w:rsidR="00EE2CF8" w:rsidRPr="00B56BA7" w:rsidRDefault="00EE2CF8" w:rsidP="00EE2CF8">
      <w:pPr>
        <w:spacing w:after="0"/>
        <w:jc w:val="both"/>
        <w:rPr>
          <w:sz w:val="24"/>
        </w:rPr>
      </w:pPr>
    </w:p>
    <w:p w:rsidR="00EE2CF8" w:rsidRPr="002B7FCF" w:rsidRDefault="00EE2CF8" w:rsidP="00EE2CF8">
      <w:pPr>
        <w:spacing w:after="0"/>
        <w:jc w:val="both"/>
        <w:rPr>
          <w:b/>
          <w:sz w:val="24"/>
        </w:rPr>
      </w:pPr>
      <w:r w:rsidRPr="002B7FCF">
        <w:rPr>
          <w:b/>
          <w:sz w:val="24"/>
        </w:rPr>
        <w:t>AGRICULTURA, MEIO AMBIENTE E DESENV. SUSTENTÁVEL</w:t>
      </w:r>
    </w:p>
    <w:p w:rsidR="00EE2CF8" w:rsidRDefault="00EE2CF8" w:rsidP="00EE2CF8">
      <w:pPr>
        <w:spacing w:after="0"/>
        <w:jc w:val="both"/>
        <w:rPr>
          <w:sz w:val="24"/>
        </w:rPr>
      </w:pPr>
      <w:r w:rsidRPr="00B56BA7">
        <w:rPr>
          <w:sz w:val="24"/>
        </w:rPr>
        <w:t>Felipe Cheremeta</w:t>
      </w:r>
      <w:r>
        <w:rPr>
          <w:sz w:val="24"/>
        </w:rPr>
        <w:t xml:space="preserve">, </w:t>
      </w:r>
      <w:r w:rsidRPr="00B56BA7">
        <w:rPr>
          <w:sz w:val="24"/>
        </w:rPr>
        <w:t>Sergio Mazur</w:t>
      </w:r>
      <w:r>
        <w:rPr>
          <w:sz w:val="24"/>
        </w:rPr>
        <w:t xml:space="preserve">, </w:t>
      </w:r>
      <w:r w:rsidRPr="00B56BA7">
        <w:rPr>
          <w:sz w:val="24"/>
        </w:rPr>
        <w:t>Edson Paulo Klemba</w:t>
      </w:r>
    </w:p>
    <w:p w:rsidR="00EE2CF8" w:rsidRDefault="00EE2CF8" w:rsidP="00EE2CF8">
      <w:pPr>
        <w:pBdr>
          <w:bottom w:val="single" w:sz="12" w:space="1" w:color="auto"/>
        </w:pBdr>
        <w:spacing w:after="0"/>
        <w:jc w:val="both"/>
        <w:rPr>
          <w:sz w:val="24"/>
        </w:rPr>
      </w:pPr>
    </w:p>
    <w:p w:rsidR="00EE2CF8" w:rsidRDefault="00EE2CF8" w:rsidP="00EE2CF8">
      <w:pPr>
        <w:spacing w:after="0"/>
        <w:jc w:val="both"/>
        <w:rPr>
          <w:sz w:val="24"/>
        </w:rPr>
      </w:pPr>
    </w:p>
    <w:p w:rsidR="00EE2CF8" w:rsidRPr="002B7FCF" w:rsidRDefault="00EE2CF8" w:rsidP="00EE2CF8">
      <w:pPr>
        <w:spacing w:after="0"/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1</w:t>
      </w:r>
      <w:r w:rsidR="00945219">
        <w:rPr>
          <w:b/>
          <w:i/>
          <w:sz w:val="24"/>
          <w:u w:val="single"/>
        </w:rPr>
        <w:t>9</w:t>
      </w:r>
      <w:bookmarkStart w:id="0" w:name="_GoBack"/>
      <w:bookmarkEnd w:id="0"/>
      <w:r w:rsidRPr="002B7FCF">
        <w:rPr>
          <w:b/>
          <w:i/>
          <w:sz w:val="24"/>
          <w:u w:val="single"/>
        </w:rPr>
        <w:t xml:space="preserve">ª REUNIÃO </w:t>
      </w:r>
      <w:r>
        <w:rPr>
          <w:b/>
          <w:i/>
          <w:sz w:val="24"/>
          <w:u w:val="single"/>
        </w:rPr>
        <w:t>O</w:t>
      </w:r>
      <w:r w:rsidRPr="002B7FCF">
        <w:rPr>
          <w:b/>
          <w:i/>
          <w:sz w:val="24"/>
          <w:u w:val="single"/>
        </w:rPr>
        <w:t>RDINÁRIA</w:t>
      </w:r>
      <w:r>
        <w:rPr>
          <w:b/>
          <w:i/>
          <w:sz w:val="24"/>
          <w:u w:val="single"/>
        </w:rPr>
        <w:t xml:space="preserve"> - CONJUNTA</w:t>
      </w:r>
    </w:p>
    <w:p w:rsidR="00EE2CF8" w:rsidRPr="00C752D9" w:rsidRDefault="00EE2CF8" w:rsidP="00EE2CF8">
      <w:pPr>
        <w:spacing w:after="0"/>
        <w:jc w:val="center"/>
        <w:rPr>
          <w:i/>
          <w:sz w:val="24"/>
        </w:rPr>
      </w:pPr>
      <w:r w:rsidRPr="00C752D9">
        <w:rPr>
          <w:i/>
          <w:sz w:val="24"/>
        </w:rPr>
        <w:t xml:space="preserve">Em </w:t>
      </w:r>
      <w:r>
        <w:rPr>
          <w:i/>
          <w:sz w:val="24"/>
        </w:rPr>
        <w:t>19</w:t>
      </w:r>
      <w:r w:rsidRPr="00C752D9">
        <w:rPr>
          <w:i/>
          <w:sz w:val="24"/>
        </w:rPr>
        <w:t xml:space="preserve"> de </w:t>
      </w:r>
      <w:r>
        <w:rPr>
          <w:i/>
          <w:sz w:val="24"/>
        </w:rPr>
        <w:t>Novembro d</w:t>
      </w:r>
      <w:r w:rsidRPr="00C752D9">
        <w:rPr>
          <w:i/>
          <w:sz w:val="24"/>
        </w:rPr>
        <w:t xml:space="preserve">e 2024, às </w:t>
      </w:r>
      <w:r>
        <w:rPr>
          <w:i/>
          <w:sz w:val="24"/>
        </w:rPr>
        <w:t>13h</w:t>
      </w:r>
    </w:p>
    <w:p w:rsidR="00EE2CF8" w:rsidRDefault="00EE2CF8" w:rsidP="00EE2CF8">
      <w:pPr>
        <w:spacing w:after="0"/>
        <w:jc w:val="both"/>
        <w:rPr>
          <w:sz w:val="24"/>
        </w:rPr>
      </w:pPr>
    </w:p>
    <w:p w:rsidR="00EE2CF8" w:rsidRPr="003E7A7B" w:rsidRDefault="00EE2CF8" w:rsidP="00EE2CF8">
      <w:pPr>
        <w:spacing w:after="0"/>
        <w:jc w:val="both"/>
        <w:rPr>
          <w:color w:val="FF0000"/>
          <w:sz w:val="24"/>
        </w:rPr>
      </w:pPr>
      <w:r w:rsidRPr="003E7A7B">
        <w:rPr>
          <w:b/>
          <w:bCs/>
          <w:color w:val="FF0000"/>
          <w:sz w:val="24"/>
          <w:u w:val="single"/>
        </w:rPr>
        <w:t>PAUTA</w:t>
      </w:r>
    </w:p>
    <w:p w:rsidR="00EE2CF8" w:rsidRDefault="00EE2CF8" w:rsidP="00EE2CF8">
      <w:pPr>
        <w:spacing w:after="0"/>
        <w:jc w:val="both"/>
        <w:rPr>
          <w:sz w:val="24"/>
        </w:rPr>
      </w:pPr>
    </w:p>
    <w:p w:rsidR="00EE2CF8" w:rsidRPr="002B7FCF" w:rsidRDefault="00EE2CF8" w:rsidP="00EE2CF8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b/>
          <w:sz w:val="24"/>
        </w:rPr>
      </w:pPr>
      <w:r w:rsidRPr="002B7FCF">
        <w:rPr>
          <w:b/>
          <w:sz w:val="24"/>
        </w:rPr>
        <w:t>PROJETO DE LEI</w:t>
      </w:r>
      <w:r>
        <w:rPr>
          <w:b/>
          <w:sz w:val="24"/>
        </w:rPr>
        <w:t xml:space="preserve"> </w:t>
      </w:r>
    </w:p>
    <w:p w:rsidR="004062ED" w:rsidRDefault="00EE2CF8" w:rsidP="00EE2CF8">
      <w:pPr>
        <w:jc w:val="both"/>
        <w:rPr>
          <w:sz w:val="24"/>
        </w:rPr>
      </w:pPr>
      <w:r>
        <w:rPr>
          <w:b/>
          <w:sz w:val="24"/>
        </w:rPr>
        <w:t xml:space="preserve">De autoria do Vereador Mariano Vicente Tyski: </w:t>
      </w:r>
      <w:r>
        <w:rPr>
          <w:sz w:val="24"/>
        </w:rPr>
        <w:t xml:space="preserve">Estabelece normas relativas à Concessão de Direito Real de Uso de bens Imóveis do município de Rio Azul. </w:t>
      </w:r>
    </w:p>
    <w:p w:rsidR="00EE2CF8" w:rsidRDefault="00EE2CF8" w:rsidP="00EE2CF8">
      <w:pPr>
        <w:spacing w:after="0"/>
        <w:jc w:val="both"/>
        <w:rPr>
          <w:b/>
          <w:sz w:val="24"/>
        </w:rPr>
      </w:pPr>
      <w:r>
        <w:rPr>
          <w:b/>
          <w:sz w:val="24"/>
        </w:rPr>
        <w:t>2. PROJETO DE LEI</w:t>
      </w:r>
    </w:p>
    <w:p w:rsidR="00EE2CF8" w:rsidRDefault="00EE2CF8" w:rsidP="00EE2CF8">
      <w:pPr>
        <w:jc w:val="both"/>
        <w:rPr>
          <w:sz w:val="24"/>
        </w:rPr>
      </w:pPr>
      <w:r>
        <w:rPr>
          <w:b/>
          <w:sz w:val="24"/>
        </w:rPr>
        <w:t xml:space="preserve">Do Executivo: </w:t>
      </w:r>
      <w:r>
        <w:rPr>
          <w:sz w:val="24"/>
        </w:rPr>
        <w:t xml:space="preserve">Reformula a estrutura básica da Prefeitura Municipal de Rio Azul, revoga a Lei nº 898/2018, de 07 de dezembro de 2018, e dá outras providências. </w:t>
      </w:r>
    </w:p>
    <w:p w:rsidR="00EE2CF8" w:rsidRDefault="00EE2CF8" w:rsidP="00EE2CF8">
      <w:pPr>
        <w:spacing w:after="0"/>
        <w:jc w:val="both"/>
        <w:rPr>
          <w:b/>
          <w:sz w:val="24"/>
        </w:rPr>
      </w:pPr>
      <w:r w:rsidRPr="00EE2CF8">
        <w:rPr>
          <w:b/>
          <w:sz w:val="24"/>
        </w:rPr>
        <w:t xml:space="preserve">3. PROJETO DE LEI </w:t>
      </w:r>
    </w:p>
    <w:p w:rsidR="00EE2CF8" w:rsidRDefault="00EE2CF8" w:rsidP="00EE2CF8">
      <w:pPr>
        <w:jc w:val="both"/>
        <w:rPr>
          <w:sz w:val="24"/>
        </w:rPr>
      </w:pPr>
      <w:r>
        <w:rPr>
          <w:b/>
          <w:sz w:val="24"/>
        </w:rPr>
        <w:t xml:space="preserve">De autoria do Vereador Edson Paulo Klemba: </w:t>
      </w:r>
      <w:r>
        <w:rPr>
          <w:sz w:val="24"/>
        </w:rPr>
        <w:t xml:space="preserve">Disciplina o estacionamento de veículos em frente às farmácias e drogarias. </w:t>
      </w:r>
    </w:p>
    <w:p w:rsidR="00EE2CF8" w:rsidRDefault="00EE2CF8" w:rsidP="00EE2CF8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4. PROJETO DE LEI </w:t>
      </w:r>
    </w:p>
    <w:p w:rsidR="00EE2CF8" w:rsidRDefault="00EE2CF8" w:rsidP="002B2233">
      <w:pPr>
        <w:jc w:val="both"/>
        <w:rPr>
          <w:sz w:val="24"/>
        </w:rPr>
      </w:pPr>
      <w:r>
        <w:rPr>
          <w:b/>
          <w:sz w:val="24"/>
        </w:rPr>
        <w:t xml:space="preserve">Do Executivo: </w:t>
      </w:r>
      <w:r>
        <w:rPr>
          <w:sz w:val="24"/>
        </w:rPr>
        <w:t>Estima as Receitas e Fixa as Despesas para o Exercício de 2025 – Lei Orçamentária Anual – LOA.</w:t>
      </w:r>
    </w:p>
    <w:p w:rsidR="00EE2CF8" w:rsidRDefault="002B2233" w:rsidP="002B2233">
      <w:pPr>
        <w:jc w:val="both"/>
        <w:rPr>
          <w:b/>
          <w:sz w:val="24"/>
        </w:rPr>
      </w:pPr>
      <w:r w:rsidRPr="002B2233">
        <w:rPr>
          <w:b/>
          <w:sz w:val="24"/>
        </w:rPr>
        <w:t xml:space="preserve">5. </w:t>
      </w:r>
      <w:r>
        <w:rPr>
          <w:b/>
          <w:sz w:val="24"/>
        </w:rPr>
        <w:t>EMENDAS IMPOSITIVAS</w:t>
      </w:r>
    </w:p>
    <w:p w:rsidR="002B2233" w:rsidRDefault="002B2233" w:rsidP="002B2233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6. PROJETO DE LEI </w:t>
      </w:r>
    </w:p>
    <w:p w:rsidR="002B2233" w:rsidRDefault="002B2233" w:rsidP="002B2233">
      <w:pPr>
        <w:jc w:val="both"/>
        <w:rPr>
          <w:rFonts w:cstheme="minorHAnsi"/>
          <w:sz w:val="24"/>
          <w:szCs w:val="24"/>
        </w:rPr>
      </w:pPr>
      <w:r w:rsidRPr="002B2233">
        <w:rPr>
          <w:rFonts w:cstheme="minorHAnsi"/>
          <w:b/>
          <w:sz w:val="24"/>
          <w:szCs w:val="24"/>
        </w:rPr>
        <w:lastRenderedPageBreak/>
        <w:t xml:space="preserve">De autoria da </w:t>
      </w:r>
      <w:r>
        <w:rPr>
          <w:rFonts w:cstheme="minorHAnsi"/>
          <w:b/>
          <w:sz w:val="24"/>
          <w:szCs w:val="24"/>
        </w:rPr>
        <w:t>V</w:t>
      </w:r>
      <w:r w:rsidRPr="002B2233">
        <w:rPr>
          <w:rFonts w:cstheme="minorHAnsi"/>
          <w:b/>
          <w:sz w:val="24"/>
          <w:szCs w:val="24"/>
        </w:rPr>
        <w:t>ereadora Ana Rita Vianna Boni:</w:t>
      </w:r>
      <w:r>
        <w:rPr>
          <w:rFonts w:cstheme="minorHAnsi"/>
          <w:sz w:val="24"/>
          <w:szCs w:val="24"/>
        </w:rPr>
        <w:t xml:space="preserve"> Estabelece normas gerais sobre Segurança Escolar. </w:t>
      </w:r>
    </w:p>
    <w:p w:rsidR="002B2233" w:rsidRPr="002B2233" w:rsidRDefault="002B2233" w:rsidP="002B2233">
      <w:pPr>
        <w:spacing w:after="0"/>
        <w:jc w:val="both"/>
        <w:rPr>
          <w:rFonts w:cstheme="minorHAnsi"/>
          <w:b/>
          <w:sz w:val="24"/>
          <w:szCs w:val="24"/>
        </w:rPr>
      </w:pPr>
      <w:r w:rsidRPr="002B2233">
        <w:rPr>
          <w:rFonts w:cstheme="minorHAnsi"/>
          <w:b/>
          <w:sz w:val="24"/>
          <w:szCs w:val="24"/>
        </w:rPr>
        <w:t xml:space="preserve">7. PROJETO DE LEI </w:t>
      </w:r>
    </w:p>
    <w:p w:rsidR="002B2233" w:rsidRDefault="002B2233" w:rsidP="002B2233">
      <w:pPr>
        <w:spacing w:after="0"/>
        <w:jc w:val="both"/>
        <w:rPr>
          <w:rFonts w:cstheme="minorHAnsi"/>
          <w:sz w:val="24"/>
          <w:szCs w:val="24"/>
        </w:rPr>
      </w:pPr>
      <w:r w:rsidRPr="002B2233">
        <w:rPr>
          <w:rFonts w:cstheme="minorHAnsi"/>
          <w:b/>
          <w:sz w:val="24"/>
          <w:szCs w:val="24"/>
        </w:rPr>
        <w:t xml:space="preserve">De autoria do Vereador Sergio Mazur: </w:t>
      </w:r>
      <w:r>
        <w:rPr>
          <w:rFonts w:cstheme="minorHAnsi"/>
          <w:sz w:val="24"/>
          <w:szCs w:val="24"/>
        </w:rPr>
        <w:t xml:space="preserve">Dispõe sobre a presença de um profissional de segurança nas escolas públicas municipais, e dá outras providências. </w:t>
      </w:r>
    </w:p>
    <w:p w:rsidR="002B2233" w:rsidRDefault="002B2233" w:rsidP="002B2233">
      <w:pPr>
        <w:spacing w:after="0"/>
        <w:jc w:val="both"/>
        <w:rPr>
          <w:rFonts w:cstheme="minorHAnsi"/>
          <w:sz w:val="24"/>
          <w:szCs w:val="24"/>
        </w:rPr>
      </w:pPr>
    </w:p>
    <w:p w:rsidR="002B2233" w:rsidRDefault="002B2233" w:rsidP="002B2233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8. PROJETO DE LEI </w:t>
      </w:r>
    </w:p>
    <w:p w:rsidR="002B2233" w:rsidRDefault="002B2233" w:rsidP="002B223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De autoria dos Vereadores Cesar Martins dos Santos, Edson Paulo Klemba e Felipe Cheremeta: </w:t>
      </w:r>
      <w:r>
        <w:rPr>
          <w:rFonts w:cstheme="minorHAnsi"/>
          <w:sz w:val="24"/>
          <w:szCs w:val="24"/>
        </w:rPr>
        <w:t>Torna obrigatória a instalação de dispositivo eletrônico de segurança nas escolas municipais.</w:t>
      </w:r>
    </w:p>
    <w:p w:rsidR="002B2233" w:rsidRPr="002B2233" w:rsidRDefault="002B2233" w:rsidP="002B2233">
      <w:pPr>
        <w:spacing w:after="0"/>
        <w:jc w:val="both"/>
        <w:rPr>
          <w:rFonts w:cstheme="minorHAnsi"/>
          <w:b/>
          <w:sz w:val="24"/>
          <w:szCs w:val="24"/>
        </w:rPr>
      </w:pPr>
      <w:r w:rsidRPr="002B2233">
        <w:rPr>
          <w:rFonts w:cstheme="minorHAnsi"/>
          <w:b/>
          <w:sz w:val="24"/>
          <w:szCs w:val="24"/>
        </w:rPr>
        <w:t xml:space="preserve">9. PROJETO DE LEI </w:t>
      </w:r>
    </w:p>
    <w:p w:rsidR="00094F64" w:rsidRDefault="00792F21" w:rsidP="00B57FC2">
      <w:pPr>
        <w:jc w:val="both"/>
        <w:rPr>
          <w:sz w:val="24"/>
        </w:rPr>
      </w:pPr>
      <w:r>
        <w:rPr>
          <w:b/>
          <w:sz w:val="24"/>
        </w:rPr>
        <w:t xml:space="preserve">Do Executivo: </w:t>
      </w:r>
      <w:r>
        <w:rPr>
          <w:sz w:val="24"/>
        </w:rPr>
        <w:t>I</w:t>
      </w:r>
      <w:r w:rsidRPr="0058064A">
        <w:rPr>
          <w:sz w:val="24"/>
        </w:rPr>
        <w:t>nstitui o Programa “Revitalização do Passeio”, autorizando o Chefe do Poder Executivo a construir, reconstruir e revitalizar passeios públicos e dá outras providências</w:t>
      </w:r>
      <w:r w:rsidR="00094F64">
        <w:rPr>
          <w:sz w:val="24"/>
        </w:rPr>
        <w:t>.</w:t>
      </w:r>
    </w:p>
    <w:p w:rsidR="00094F64" w:rsidRPr="00B57FC2" w:rsidRDefault="00B57FC2" w:rsidP="002B2233">
      <w:pPr>
        <w:spacing w:after="0"/>
        <w:jc w:val="both"/>
        <w:rPr>
          <w:b/>
          <w:sz w:val="24"/>
        </w:rPr>
      </w:pPr>
      <w:r w:rsidRPr="00B57FC2">
        <w:rPr>
          <w:b/>
          <w:sz w:val="24"/>
        </w:rPr>
        <w:t xml:space="preserve">10. PROJETO DE LEI </w:t>
      </w:r>
    </w:p>
    <w:p w:rsidR="00B57FC2" w:rsidRDefault="00B57FC2" w:rsidP="002B2233">
      <w:pPr>
        <w:spacing w:after="0"/>
        <w:jc w:val="both"/>
        <w:rPr>
          <w:sz w:val="24"/>
        </w:rPr>
      </w:pPr>
      <w:r w:rsidRPr="00B57FC2">
        <w:rPr>
          <w:b/>
          <w:sz w:val="24"/>
        </w:rPr>
        <w:t xml:space="preserve">De autoria dos Vereadores Felipe Cheremeta e Sergio Mazur: </w:t>
      </w:r>
      <w:r>
        <w:rPr>
          <w:sz w:val="24"/>
        </w:rPr>
        <w:t xml:space="preserve">Dá denominação “Rua do Cambau” à via pública. </w:t>
      </w:r>
    </w:p>
    <w:p w:rsidR="00233D01" w:rsidRDefault="00233D01" w:rsidP="002B2233">
      <w:pPr>
        <w:spacing w:after="0"/>
        <w:jc w:val="both"/>
        <w:rPr>
          <w:sz w:val="24"/>
        </w:rPr>
      </w:pPr>
    </w:p>
    <w:p w:rsidR="00233D01" w:rsidRPr="00233D01" w:rsidRDefault="00233D01" w:rsidP="00233D01">
      <w:pPr>
        <w:tabs>
          <w:tab w:val="left" w:pos="284"/>
        </w:tabs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11. </w:t>
      </w:r>
      <w:r w:rsidRPr="00233D01">
        <w:rPr>
          <w:b/>
          <w:sz w:val="24"/>
        </w:rPr>
        <w:t xml:space="preserve">PROJETO DE LEI </w:t>
      </w:r>
    </w:p>
    <w:p w:rsidR="00233D01" w:rsidRDefault="00233D01" w:rsidP="00233D01">
      <w:pPr>
        <w:jc w:val="both"/>
        <w:rPr>
          <w:sz w:val="24"/>
        </w:rPr>
      </w:pPr>
      <w:r w:rsidRPr="008D2BCE">
        <w:rPr>
          <w:b/>
          <w:sz w:val="24"/>
        </w:rPr>
        <w:t>Do</w:t>
      </w:r>
      <w:r>
        <w:rPr>
          <w:b/>
          <w:sz w:val="24"/>
        </w:rPr>
        <w:t xml:space="preserve"> Vereador Edson Paulo Klemba: </w:t>
      </w:r>
      <w:r>
        <w:rPr>
          <w:sz w:val="24"/>
        </w:rPr>
        <w:t xml:space="preserve">Altera a Lei nº 757/2014 – Plano de Cargos, carreira e Remuneração dos Servidores Públicos do Município de Rio Azul – Pr. </w:t>
      </w:r>
    </w:p>
    <w:p w:rsidR="00233D01" w:rsidRDefault="00233D01" w:rsidP="00233D01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12. PROJETO DE LEI </w:t>
      </w:r>
    </w:p>
    <w:p w:rsidR="00233D01" w:rsidRPr="008D2876" w:rsidRDefault="00233D01" w:rsidP="00233D01">
      <w:pPr>
        <w:spacing w:after="0"/>
        <w:jc w:val="both"/>
        <w:rPr>
          <w:sz w:val="24"/>
        </w:rPr>
      </w:pPr>
      <w:r>
        <w:rPr>
          <w:b/>
          <w:sz w:val="24"/>
        </w:rPr>
        <w:t xml:space="preserve">Do Executivo: </w:t>
      </w:r>
      <w:r w:rsidR="008D2876">
        <w:rPr>
          <w:sz w:val="24"/>
        </w:rPr>
        <w:t xml:space="preserve">Dispõe sobre alterações à Lei nº 757/2014, de 06 de março de 2015 – Plano de Cargos, Carreira e Remuneração dos Servidores Públicos Civis do Poder Executivo Municipal, e dá outras providências. </w:t>
      </w:r>
    </w:p>
    <w:p w:rsidR="00233D01" w:rsidRPr="00B57FC2" w:rsidRDefault="00233D01" w:rsidP="002B2233">
      <w:pPr>
        <w:spacing w:after="0"/>
        <w:jc w:val="both"/>
        <w:rPr>
          <w:sz w:val="24"/>
        </w:rPr>
      </w:pPr>
    </w:p>
    <w:sectPr w:rsidR="00233D01" w:rsidRPr="00B57FC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964" w:rsidRDefault="009C2964">
      <w:pPr>
        <w:spacing w:after="0" w:line="240" w:lineRule="auto"/>
      </w:pPr>
      <w:r>
        <w:separator/>
      </w:r>
    </w:p>
  </w:endnote>
  <w:endnote w:type="continuationSeparator" w:id="0">
    <w:p w:rsidR="009C2964" w:rsidRDefault="009C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062016"/>
      <w:docPartObj>
        <w:docPartGallery w:val="Page Numbers (Bottom of Page)"/>
        <w:docPartUnique/>
      </w:docPartObj>
    </w:sdtPr>
    <w:sdtEndPr/>
    <w:sdtContent>
      <w:p w:rsidR="00392C20" w:rsidRDefault="00995E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219">
          <w:rPr>
            <w:noProof/>
          </w:rPr>
          <w:t>1</w:t>
        </w:r>
        <w:r>
          <w:fldChar w:fldCharType="end"/>
        </w:r>
      </w:p>
    </w:sdtContent>
  </w:sdt>
  <w:p w:rsidR="00392C20" w:rsidRPr="00F325A8" w:rsidRDefault="00995EF6" w:rsidP="00392C20">
    <w:pPr>
      <w:pStyle w:val="Rodap"/>
      <w:tabs>
        <w:tab w:val="right" w:pos="9639"/>
      </w:tabs>
      <w:jc w:val="center"/>
      <w:rPr>
        <w:rFonts w:cs="Calibri"/>
        <w:color w:val="808080"/>
        <w:sz w:val="16"/>
      </w:rPr>
    </w:pPr>
    <w:r w:rsidRPr="00F325A8">
      <w:rPr>
        <w:rFonts w:cs="Calibri"/>
        <w:i/>
        <w:color w:val="808080"/>
        <w:sz w:val="16"/>
      </w:rPr>
      <w:t>Rio Azul – 1918/202</w:t>
    </w:r>
    <w:r>
      <w:rPr>
        <w:rFonts w:cs="Calibri"/>
        <w:i/>
        <w:color w:val="808080"/>
        <w:sz w:val="16"/>
      </w:rPr>
      <w:t>4</w:t>
    </w:r>
    <w:r w:rsidRPr="00F325A8">
      <w:rPr>
        <w:rFonts w:cs="Calibri"/>
        <w:i/>
        <w:color w:val="808080"/>
        <w:sz w:val="16"/>
      </w:rPr>
      <w:t xml:space="preserve"> -10</w:t>
    </w:r>
    <w:r>
      <w:rPr>
        <w:rFonts w:cs="Calibri"/>
        <w:i/>
        <w:color w:val="808080"/>
        <w:sz w:val="16"/>
      </w:rPr>
      <w:t>6</w:t>
    </w:r>
    <w:r w:rsidRPr="00F325A8">
      <w:rPr>
        <w:rFonts w:cs="Calibri"/>
        <w:i/>
        <w:color w:val="808080"/>
        <w:sz w:val="16"/>
      </w:rPr>
      <w:t xml:space="preserve"> anos - ORA ET LABORA          </w:t>
    </w:r>
    <w:r w:rsidRPr="00F325A8">
      <w:rPr>
        <w:rFonts w:cs="Calibri"/>
        <w:color w:val="808080"/>
        <w:sz w:val="16"/>
      </w:rPr>
      <w:t>www.rioazul.</w:t>
    </w:r>
    <w:r>
      <w:rPr>
        <w:rFonts w:cs="Calibri"/>
        <w:color w:val="808080"/>
        <w:sz w:val="16"/>
      </w:rPr>
      <w:t>pr.leg.br    e-mail: cmrioazul@gmail.com</w:t>
    </w:r>
    <w:r w:rsidRPr="00F325A8">
      <w:rPr>
        <w:rFonts w:cs="Calibri"/>
        <w:color w:val="808080"/>
        <w:sz w:val="16"/>
      </w:rPr>
      <w:t xml:space="preserve">    </w:t>
    </w:r>
  </w:p>
  <w:p w:rsidR="00392C20" w:rsidRPr="00392C20" w:rsidRDefault="00995EF6" w:rsidP="00392C20">
    <w:pPr>
      <w:pStyle w:val="Rodap"/>
      <w:jc w:val="center"/>
    </w:pPr>
    <w:r w:rsidRPr="00F325A8">
      <w:rPr>
        <w:rFonts w:cs="Calibri"/>
        <w:color w:val="808080"/>
        <w:sz w:val="16"/>
      </w:rPr>
      <w:t>FONE</w:t>
    </w:r>
    <w:r>
      <w:rPr>
        <w:rFonts w:cs="Calibri"/>
        <w:color w:val="808080"/>
        <w:sz w:val="16"/>
      </w:rPr>
      <w:t xml:space="preserve"> </w:t>
    </w:r>
    <w:r w:rsidRPr="00F325A8">
      <w:rPr>
        <w:rFonts w:cs="Calibri"/>
        <w:color w:val="808080"/>
        <w:sz w:val="16"/>
      </w:rPr>
      <w:t>(42) 3463-1700     RUA GETULIO VARGAS, 250     Centro    84560-000    RIO AZUL   -  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964" w:rsidRDefault="009C2964">
      <w:pPr>
        <w:spacing w:after="0" w:line="240" w:lineRule="auto"/>
      </w:pPr>
      <w:r>
        <w:separator/>
      </w:r>
    </w:p>
  </w:footnote>
  <w:footnote w:type="continuationSeparator" w:id="0">
    <w:p w:rsidR="009C2964" w:rsidRDefault="009C2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C20" w:rsidRDefault="00995EF6">
    <w:pPr>
      <w:pStyle w:val="Cabealho"/>
    </w:pPr>
    <w:r w:rsidRPr="00932E4B">
      <w:rPr>
        <w:noProof/>
        <w:lang w:eastAsia="pt-BR"/>
      </w:rPr>
      <w:drawing>
        <wp:inline distT="0" distB="0" distL="0" distR="0" wp14:anchorId="4F4E3129" wp14:editId="05C0DC39">
          <wp:extent cx="5400040" cy="979375"/>
          <wp:effectExtent l="0" t="0" r="0" b="0"/>
          <wp:docPr id="1" name="Imagem 1" descr="tIMBRE 2020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 2020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D29F6"/>
    <w:multiLevelType w:val="hybridMultilevel"/>
    <w:tmpl w:val="751642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96274"/>
    <w:multiLevelType w:val="hybridMultilevel"/>
    <w:tmpl w:val="8C3C41B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F8"/>
    <w:rsid w:val="00094F64"/>
    <w:rsid w:val="00176CEA"/>
    <w:rsid w:val="00233D01"/>
    <w:rsid w:val="002B2233"/>
    <w:rsid w:val="004062ED"/>
    <w:rsid w:val="00792F21"/>
    <w:rsid w:val="008D2876"/>
    <w:rsid w:val="00945219"/>
    <w:rsid w:val="00995EF6"/>
    <w:rsid w:val="009C2964"/>
    <w:rsid w:val="00B57FC2"/>
    <w:rsid w:val="00E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9FBB"/>
  <w15:chartTrackingRefBased/>
  <w15:docId w15:val="{12D90528-A11E-4920-B238-364D02FC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C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2C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E2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2CF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E2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2C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2</cp:revision>
  <dcterms:created xsi:type="dcterms:W3CDTF">2024-11-18T12:37:00Z</dcterms:created>
  <dcterms:modified xsi:type="dcterms:W3CDTF">2024-11-21T13:22:00Z</dcterms:modified>
</cp:coreProperties>
</file>